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4C" w:rsidRDefault="00F8209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NR.125/2023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D2FC7" w:rsidRPr="002C612D" w:rsidRDefault="008D2FC7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857"/>
        <w:gridCol w:w="1890"/>
        <w:gridCol w:w="2183"/>
      </w:tblGrid>
      <w:tr w:rsidR="00DA2FD9" w:rsidRPr="007B6600" w:rsidTr="00136115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D455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85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D455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D455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183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136115">
        <w:trPr>
          <w:trHeight w:val="1628"/>
        </w:trPr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DA2FD9" w:rsidRPr="0094084F" w:rsidRDefault="004678E6" w:rsidP="00EA3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asocierii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Municipiul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 Craiova,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 Local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kern w:val="1"/>
                <w:sz w:val="24"/>
                <w:szCs w:val="24"/>
              </w:rPr>
              <w:t>Asociaţia</w:t>
            </w:r>
            <w:proofErr w:type="spellEnd"/>
            <w:r w:rsidR="00D455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kern w:val="1"/>
                <w:sz w:val="24"/>
                <w:szCs w:val="24"/>
              </w:rPr>
              <w:t>Marea</w:t>
            </w:r>
            <w:proofErr w:type="spellEnd"/>
            <w:r w:rsidR="00D455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kern w:val="1"/>
                <w:sz w:val="24"/>
                <w:szCs w:val="24"/>
              </w:rPr>
              <w:t>Lojă</w:t>
            </w:r>
            <w:proofErr w:type="spellEnd"/>
            <w:r w:rsidR="00D455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kern w:val="1"/>
                <w:sz w:val="24"/>
                <w:szCs w:val="24"/>
              </w:rPr>
              <w:t>Naţională</w:t>
            </w:r>
            <w:proofErr w:type="spellEnd"/>
            <w:r w:rsidR="00EA3315" w:rsidRPr="00EA33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din </w:t>
            </w:r>
            <w:proofErr w:type="spellStart"/>
            <w:r w:rsidR="00EA3315" w:rsidRPr="00EA3315">
              <w:rPr>
                <w:rFonts w:ascii="Times New Roman" w:hAnsi="Times New Roman" w:cs="Times New Roman"/>
                <w:kern w:val="1"/>
                <w:sz w:val="24"/>
                <w:szCs w:val="24"/>
              </w:rPr>
              <w:t>România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participării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comun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evenimente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 socio-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culturale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municipiul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 Craiova</w:t>
            </w:r>
          </w:p>
        </w:tc>
        <w:tc>
          <w:tcPr>
            <w:tcW w:w="1890" w:type="dxa"/>
          </w:tcPr>
          <w:p w:rsidR="00DA2FD9" w:rsidRPr="0094084F" w:rsidRDefault="00DA2FD9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D2FC7" w:rsidRPr="0094084F" w:rsidRDefault="00DA2FD9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Lia-Olguța</w:t>
            </w:r>
            <w:proofErr w:type="spellEnd"/>
          </w:p>
          <w:p w:rsidR="00DA2FD9" w:rsidRPr="0094084F" w:rsidRDefault="00DA2FD9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83" w:type="dxa"/>
          </w:tcPr>
          <w:p w:rsidR="00DA2FD9" w:rsidRPr="0094084F" w:rsidRDefault="00EA3315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IV</w:t>
            </w:r>
            <w:r w:rsidR="00DA2FD9" w:rsidRPr="0094084F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940192" w:rsidRPr="00DA2FD9" w:rsidTr="00136115">
        <w:trPr>
          <w:trHeight w:val="1628"/>
        </w:trPr>
        <w:tc>
          <w:tcPr>
            <w:tcW w:w="993" w:type="dxa"/>
          </w:tcPr>
          <w:p w:rsidR="00940192" w:rsidRPr="00DA2FD9" w:rsidRDefault="0094019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940192" w:rsidRPr="0094084F" w:rsidRDefault="00940192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</w:t>
            </w:r>
            <w:r w:rsidR="00D455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cuantumului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compensației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acordate</w:t>
            </w:r>
            <w:proofErr w:type="spellEnd"/>
            <w:r w:rsidR="00D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operatorului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 S.C. </w:t>
            </w:r>
            <w:proofErr w:type="spellStart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proofErr w:type="spellEnd"/>
            <w:r w:rsidR="00EA3315" w:rsidRPr="00EA3315">
              <w:rPr>
                <w:rFonts w:ascii="Times New Roman" w:hAnsi="Times New Roman" w:cs="Times New Roman"/>
                <w:sz w:val="24"/>
                <w:szCs w:val="24"/>
              </w:rPr>
              <w:t xml:space="preserve"> Urban S.R.L.</w:t>
            </w:r>
          </w:p>
        </w:tc>
        <w:tc>
          <w:tcPr>
            <w:tcW w:w="1890" w:type="dxa"/>
          </w:tcPr>
          <w:p w:rsidR="00940192" w:rsidRPr="0094084F" w:rsidRDefault="00940192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940192" w:rsidRPr="0094084F" w:rsidRDefault="00940192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Lia-Olguța</w:t>
            </w:r>
            <w:proofErr w:type="spellEnd"/>
          </w:p>
          <w:p w:rsidR="00940192" w:rsidRPr="0094084F" w:rsidRDefault="00940192" w:rsidP="00EA33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83" w:type="dxa"/>
          </w:tcPr>
          <w:p w:rsidR="00940192" w:rsidRPr="0094084F" w:rsidRDefault="00EA3315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940192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861CEA" w:rsidRPr="00DA2FD9" w:rsidTr="00136115">
        <w:trPr>
          <w:trHeight w:val="1628"/>
        </w:trPr>
        <w:tc>
          <w:tcPr>
            <w:tcW w:w="993" w:type="dxa"/>
          </w:tcPr>
          <w:p w:rsidR="00861CEA" w:rsidRPr="00DA2FD9" w:rsidRDefault="00861CEA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861CEA" w:rsidRPr="0094084F" w:rsidRDefault="00861CEA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8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de hotărâre privind</w:t>
            </w:r>
            <w:r w:rsidR="00D4552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861CE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suportarea din bugetul propriu al municipiul Craiova, a cheltuielilor nedecontate din proiectele implementate din fonduri externe, prin Programul Operaţional Competitivitate 2014-2020, privind îmbunătăţirea conţinutului digital şi a infrastructurii TIC  “ÎMBUNĂTĂŢIREA ACCESULUI DE ÎNVĂŢARE ÎN MEDIUL ONLINE“</w:t>
            </w:r>
          </w:p>
        </w:tc>
        <w:tc>
          <w:tcPr>
            <w:tcW w:w="1890" w:type="dxa"/>
          </w:tcPr>
          <w:p w:rsidR="00861CEA" w:rsidRPr="0094084F" w:rsidRDefault="00861CEA" w:rsidP="00861C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61CEA" w:rsidRPr="0094084F" w:rsidRDefault="00861CEA" w:rsidP="00861C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Lia-Olguța</w:t>
            </w:r>
            <w:proofErr w:type="spellEnd"/>
          </w:p>
          <w:p w:rsidR="00861CEA" w:rsidRPr="0094084F" w:rsidRDefault="00861CEA" w:rsidP="00861C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83" w:type="dxa"/>
          </w:tcPr>
          <w:p w:rsidR="00861CEA" w:rsidRDefault="00861CEA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IV, 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F8209D" w:rsidRDefault="00F8209D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8209D" w:rsidRPr="00F8209D" w:rsidRDefault="00F8209D" w:rsidP="00F8209D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F8209D" w:rsidRDefault="00F8209D" w:rsidP="00F820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209D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F8209D" w:rsidRPr="00F8209D" w:rsidRDefault="00F8209D" w:rsidP="00F820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F8209D">
        <w:rPr>
          <w:rFonts w:ascii="Times New Roman" w:hAnsi="Times New Roman" w:cs="Times New Roman"/>
          <w:b/>
          <w:sz w:val="24"/>
          <w:szCs w:val="24"/>
          <w:lang w:val="it-IT"/>
        </w:rPr>
        <w:t>Octavian Sorin MARINESCU</w:t>
      </w:r>
    </w:p>
    <w:sectPr w:rsidR="00F8209D" w:rsidRPr="00F8209D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C7BA4"/>
    <w:rsid w:val="00083E31"/>
    <w:rsid w:val="000A4C77"/>
    <w:rsid w:val="00100E8C"/>
    <w:rsid w:val="00136115"/>
    <w:rsid w:val="0014079E"/>
    <w:rsid w:val="001530FC"/>
    <w:rsid w:val="001819C1"/>
    <w:rsid w:val="001C7BA4"/>
    <w:rsid w:val="00214EB4"/>
    <w:rsid w:val="00237C78"/>
    <w:rsid w:val="002C612D"/>
    <w:rsid w:val="002C72F8"/>
    <w:rsid w:val="00314639"/>
    <w:rsid w:val="00427B97"/>
    <w:rsid w:val="004678E6"/>
    <w:rsid w:val="00521B5A"/>
    <w:rsid w:val="00576D04"/>
    <w:rsid w:val="005B7DFF"/>
    <w:rsid w:val="00621688"/>
    <w:rsid w:val="006301EA"/>
    <w:rsid w:val="0063098F"/>
    <w:rsid w:val="007176D8"/>
    <w:rsid w:val="00733657"/>
    <w:rsid w:val="007A1E0F"/>
    <w:rsid w:val="007B6600"/>
    <w:rsid w:val="00810CF1"/>
    <w:rsid w:val="00861CEA"/>
    <w:rsid w:val="00885351"/>
    <w:rsid w:val="00897D4C"/>
    <w:rsid w:val="008D2FC7"/>
    <w:rsid w:val="008D52B9"/>
    <w:rsid w:val="008F3668"/>
    <w:rsid w:val="009326C6"/>
    <w:rsid w:val="00940192"/>
    <w:rsid w:val="0094084F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93620"/>
    <w:rsid w:val="00D45521"/>
    <w:rsid w:val="00DA2FD9"/>
    <w:rsid w:val="00DD3E54"/>
    <w:rsid w:val="00E636C5"/>
    <w:rsid w:val="00EA3315"/>
    <w:rsid w:val="00F03039"/>
    <w:rsid w:val="00F130F0"/>
    <w:rsid w:val="00F27D58"/>
    <w:rsid w:val="00F47206"/>
    <w:rsid w:val="00F56120"/>
    <w:rsid w:val="00F8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sapl11</cp:lastModifiedBy>
  <cp:revision>6</cp:revision>
  <cp:lastPrinted>2023-03-30T05:42:00Z</cp:lastPrinted>
  <dcterms:created xsi:type="dcterms:W3CDTF">2023-03-28T06:07:00Z</dcterms:created>
  <dcterms:modified xsi:type="dcterms:W3CDTF">2023-03-30T05:42:00Z</dcterms:modified>
</cp:coreProperties>
</file>